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F369" w14:textId="77777777" w:rsidR="00FC2B9A" w:rsidRPr="00FC2B9A" w:rsidRDefault="00FC2B9A" w:rsidP="00FC2B9A">
      <w:pPr>
        <w:jc w:val="center"/>
        <w:rPr>
          <w:rFonts w:ascii="Antiqua" w:hAnsi="Antiqua"/>
          <w:sz w:val="28"/>
          <w:szCs w:val="28"/>
        </w:rPr>
      </w:pPr>
      <w:r w:rsidRPr="00FC2B9A">
        <w:rPr>
          <w:rFonts w:ascii="Antiqua" w:hAnsi="Antiqua"/>
          <w:sz w:val="28"/>
          <w:szCs w:val="28"/>
        </w:rPr>
        <w:t>КАРТОЧКА ОРГАНИЗАЦИИ</w:t>
      </w:r>
    </w:p>
    <w:p w14:paraId="604CD0EB" w14:textId="77777777" w:rsidR="00FC2B9A" w:rsidRPr="00FC2B9A" w:rsidRDefault="00FC2B9A">
      <w:pPr>
        <w:rPr>
          <w:rFonts w:ascii="Antiqua" w:hAnsi="Antiqua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31" w:tblpY="-62"/>
        <w:tblW w:w="9492" w:type="dxa"/>
        <w:tblLook w:val="04A0" w:firstRow="1" w:lastRow="0" w:firstColumn="1" w:lastColumn="0" w:noHBand="0" w:noVBand="1"/>
      </w:tblPr>
      <w:tblGrid>
        <w:gridCol w:w="3539"/>
        <w:gridCol w:w="5953"/>
      </w:tblGrid>
      <w:tr w:rsidR="005A2D1B" w:rsidRPr="00FC2B9A" w14:paraId="2507FBE1" w14:textId="77777777" w:rsidTr="00FC2B9A">
        <w:tc>
          <w:tcPr>
            <w:tcW w:w="3539" w:type="dxa"/>
          </w:tcPr>
          <w:p w14:paraId="7DF7B609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Полное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наименование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организации</w:t>
            </w:r>
          </w:p>
        </w:tc>
        <w:tc>
          <w:tcPr>
            <w:tcW w:w="5953" w:type="dxa"/>
          </w:tcPr>
          <w:p w14:paraId="230F8257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Общество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ограниченной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ответственностью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«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НЕВАЛИФТ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»</w:t>
            </w:r>
          </w:p>
        </w:tc>
      </w:tr>
      <w:tr w:rsidR="005A2D1B" w:rsidRPr="00FC2B9A" w14:paraId="3DC083FD" w14:textId="77777777" w:rsidTr="00FC2B9A">
        <w:tc>
          <w:tcPr>
            <w:tcW w:w="3539" w:type="dxa"/>
          </w:tcPr>
          <w:p w14:paraId="3E56AA06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Краткое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название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организации</w:t>
            </w:r>
          </w:p>
        </w:tc>
        <w:tc>
          <w:tcPr>
            <w:tcW w:w="5953" w:type="dxa"/>
          </w:tcPr>
          <w:p w14:paraId="1DC5865E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ООО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«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НЕВАЛИФТ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»</w:t>
            </w:r>
          </w:p>
        </w:tc>
      </w:tr>
      <w:tr w:rsidR="005A2D1B" w:rsidRPr="00FC2B9A" w14:paraId="2174432F" w14:textId="77777777" w:rsidTr="00FC2B9A">
        <w:tc>
          <w:tcPr>
            <w:tcW w:w="3539" w:type="dxa"/>
          </w:tcPr>
          <w:p w14:paraId="1D945176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Юридический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14:paraId="5E05D975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196105, 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город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Санкт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-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Петербург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,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 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Сызранская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ул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д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. 18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литера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помещ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. 5-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офис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15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раб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.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место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15</w:t>
            </w:r>
          </w:p>
        </w:tc>
      </w:tr>
      <w:tr w:rsidR="005A2D1B" w:rsidRPr="00FC2B9A" w14:paraId="0F50905C" w14:textId="77777777" w:rsidTr="00FC2B9A">
        <w:tc>
          <w:tcPr>
            <w:tcW w:w="3539" w:type="dxa"/>
          </w:tcPr>
          <w:p w14:paraId="04422836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Фактический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14:paraId="790D53B0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196105, 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город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Санкт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-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Петербург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,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 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Сызранская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ул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д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. 18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литера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помещ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>. 5-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н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,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офис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15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раб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.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место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15</w:t>
            </w:r>
          </w:p>
        </w:tc>
      </w:tr>
      <w:tr w:rsidR="005A2D1B" w:rsidRPr="00FC2B9A" w14:paraId="11375C07" w14:textId="77777777" w:rsidTr="00FC2B9A">
        <w:tc>
          <w:tcPr>
            <w:tcW w:w="3539" w:type="dxa"/>
          </w:tcPr>
          <w:p w14:paraId="20BED1FF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Телефон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для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связи</w:t>
            </w:r>
          </w:p>
        </w:tc>
        <w:tc>
          <w:tcPr>
            <w:tcW w:w="5953" w:type="dxa"/>
          </w:tcPr>
          <w:p w14:paraId="538ADC6E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+7 960 283 33 72</w:t>
            </w:r>
          </w:p>
        </w:tc>
      </w:tr>
      <w:tr w:rsidR="005A2D1B" w:rsidRPr="00FC2B9A" w14:paraId="31F65393" w14:textId="77777777" w:rsidTr="00FC2B9A">
        <w:tc>
          <w:tcPr>
            <w:tcW w:w="3539" w:type="dxa"/>
          </w:tcPr>
          <w:p w14:paraId="13D239E2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E-mail</w:t>
            </w:r>
          </w:p>
        </w:tc>
        <w:tc>
          <w:tcPr>
            <w:tcW w:w="5953" w:type="dxa"/>
          </w:tcPr>
          <w:p w14:paraId="03035591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info@nevalift.ru</w:t>
            </w:r>
          </w:p>
        </w:tc>
      </w:tr>
      <w:tr w:rsidR="005A2D1B" w:rsidRPr="00FC2B9A" w14:paraId="150133A0" w14:textId="77777777" w:rsidTr="00FC2B9A">
        <w:tc>
          <w:tcPr>
            <w:tcW w:w="3539" w:type="dxa"/>
          </w:tcPr>
          <w:p w14:paraId="51F0F536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Генеральный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директор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14:paraId="23FBFC0D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Спицына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Елена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Сергеевна</w:t>
            </w:r>
          </w:p>
        </w:tc>
      </w:tr>
      <w:tr w:rsidR="005A2D1B" w:rsidRPr="00FC2B9A" w14:paraId="311E0273" w14:textId="77777777" w:rsidTr="00FC2B9A">
        <w:tc>
          <w:tcPr>
            <w:tcW w:w="3539" w:type="dxa"/>
          </w:tcPr>
          <w:p w14:paraId="6A263DBD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Дата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регистрации</w:t>
            </w:r>
          </w:p>
        </w:tc>
        <w:tc>
          <w:tcPr>
            <w:tcW w:w="5953" w:type="dxa"/>
          </w:tcPr>
          <w:p w14:paraId="581B79D7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02.11.2018</w:t>
            </w:r>
          </w:p>
        </w:tc>
      </w:tr>
      <w:tr w:rsidR="005A2D1B" w:rsidRPr="00FC2B9A" w14:paraId="0CC3A22A" w14:textId="77777777" w:rsidTr="00FC2B9A">
        <w:tc>
          <w:tcPr>
            <w:tcW w:w="3539" w:type="dxa"/>
          </w:tcPr>
          <w:p w14:paraId="6750CB58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ОКВЭД</w:t>
            </w:r>
          </w:p>
        </w:tc>
        <w:tc>
          <w:tcPr>
            <w:tcW w:w="5953" w:type="dxa"/>
          </w:tcPr>
          <w:p w14:paraId="2195D972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43.29</w:t>
            </w:r>
          </w:p>
        </w:tc>
      </w:tr>
      <w:tr w:rsidR="005A2D1B" w:rsidRPr="00FC2B9A" w14:paraId="78434C9C" w14:textId="77777777" w:rsidTr="00FC2B9A">
        <w:tc>
          <w:tcPr>
            <w:tcW w:w="3539" w:type="dxa"/>
          </w:tcPr>
          <w:p w14:paraId="4830DE21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ОКПО</w:t>
            </w:r>
          </w:p>
        </w:tc>
        <w:tc>
          <w:tcPr>
            <w:tcW w:w="5953" w:type="dxa"/>
          </w:tcPr>
          <w:p w14:paraId="15C66CA9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34011570</w:t>
            </w:r>
          </w:p>
        </w:tc>
      </w:tr>
      <w:tr w:rsidR="005A2D1B" w:rsidRPr="00FC2B9A" w14:paraId="7A497C50" w14:textId="77777777" w:rsidTr="00FC2B9A">
        <w:tc>
          <w:tcPr>
            <w:tcW w:w="3539" w:type="dxa"/>
          </w:tcPr>
          <w:p w14:paraId="48DEE5DF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ОГРН</w:t>
            </w:r>
          </w:p>
        </w:tc>
        <w:tc>
          <w:tcPr>
            <w:tcW w:w="5953" w:type="dxa"/>
          </w:tcPr>
          <w:p w14:paraId="2A2576C0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1187847317371</w:t>
            </w:r>
          </w:p>
        </w:tc>
      </w:tr>
      <w:tr w:rsidR="005A2D1B" w:rsidRPr="00FC2B9A" w14:paraId="0321340D" w14:textId="77777777" w:rsidTr="00FC2B9A">
        <w:tc>
          <w:tcPr>
            <w:tcW w:w="3539" w:type="dxa"/>
          </w:tcPr>
          <w:p w14:paraId="7032FDB9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ИНН</w:t>
            </w:r>
          </w:p>
        </w:tc>
        <w:tc>
          <w:tcPr>
            <w:tcW w:w="5953" w:type="dxa"/>
          </w:tcPr>
          <w:p w14:paraId="6F3C9B5D" w14:textId="6497394A" w:rsidR="005A2D1B" w:rsidRPr="00FC2B9A" w:rsidRDefault="00A95670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A95670">
              <w:rPr>
                <w:rFonts w:ascii="Antiqua" w:hAnsi="Antiqua" w:cs="Lucida Sans Unicode"/>
                <w:sz w:val="28"/>
                <w:szCs w:val="28"/>
              </w:rPr>
              <w:t>7810742187</w:t>
            </w:r>
          </w:p>
        </w:tc>
      </w:tr>
      <w:tr w:rsidR="005A2D1B" w:rsidRPr="00FC2B9A" w14:paraId="3250E1D5" w14:textId="77777777" w:rsidTr="00FC2B9A">
        <w:tc>
          <w:tcPr>
            <w:tcW w:w="3539" w:type="dxa"/>
          </w:tcPr>
          <w:p w14:paraId="2BD6948A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КПП</w:t>
            </w:r>
          </w:p>
        </w:tc>
        <w:tc>
          <w:tcPr>
            <w:tcW w:w="5953" w:type="dxa"/>
          </w:tcPr>
          <w:p w14:paraId="620D465A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Lucida Sans Unicode"/>
                <w:sz w:val="28"/>
                <w:szCs w:val="28"/>
              </w:rPr>
              <w:t>781001001</w:t>
            </w:r>
          </w:p>
        </w:tc>
      </w:tr>
      <w:tr w:rsidR="005A2D1B" w:rsidRPr="00FC2B9A" w14:paraId="5DC5998E" w14:textId="77777777" w:rsidTr="00FC2B9A">
        <w:tc>
          <w:tcPr>
            <w:tcW w:w="3539" w:type="dxa"/>
          </w:tcPr>
          <w:p w14:paraId="63F47AE0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Расчетный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счет</w:t>
            </w:r>
          </w:p>
        </w:tc>
        <w:tc>
          <w:tcPr>
            <w:tcW w:w="5953" w:type="dxa"/>
          </w:tcPr>
          <w:p w14:paraId="351ABCB1" w14:textId="7D28F28D" w:rsidR="005A2D1B" w:rsidRPr="00FC2B9A" w:rsidRDefault="00A95670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A95670">
              <w:rPr>
                <w:rFonts w:ascii="Antiqua" w:hAnsi="Antiqua" w:cs="Lucida Sans Unicode"/>
                <w:sz w:val="28"/>
                <w:szCs w:val="28"/>
              </w:rPr>
              <w:t>40702810803500012749</w:t>
            </w:r>
          </w:p>
        </w:tc>
      </w:tr>
      <w:tr w:rsidR="005A2D1B" w:rsidRPr="00FC2B9A" w14:paraId="79440604" w14:textId="77777777" w:rsidTr="00FC2B9A">
        <w:tc>
          <w:tcPr>
            <w:tcW w:w="3539" w:type="dxa"/>
          </w:tcPr>
          <w:p w14:paraId="00A0D2D4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Банк</w:t>
            </w:r>
          </w:p>
        </w:tc>
        <w:tc>
          <w:tcPr>
            <w:tcW w:w="5953" w:type="dxa"/>
          </w:tcPr>
          <w:p w14:paraId="34C4B442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ТОЧКА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ПАО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БАНКА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«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ФК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ОТКРЫТИЕ</w:t>
            </w:r>
            <w:r w:rsidRPr="00FC2B9A">
              <w:rPr>
                <w:rFonts w:ascii="Antiqua" w:hAnsi="Antiqua" w:cs="American Typewriter Std Med"/>
                <w:sz w:val="28"/>
                <w:szCs w:val="28"/>
              </w:rPr>
              <w:t>»</w:t>
            </w:r>
          </w:p>
        </w:tc>
      </w:tr>
      <w:tr w:rsidR="005A2D1B" w:rsidRPr="00FC2B9A" w14:paraId="71D4BF7A" w14:textId="77777777" w:rsidTr="00FC2B9A">
        <w:tc>
          <w:tcPr>
            <w:tcW w:w="3539" w:type="dxa"/>
          </w:tcPr>
          <w:p w14:paraId="41A7BC14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Корреспондентский</w:t>
            </w:r>
            <w:r w:rsidRPr="00FC2B9A">
              <w:rPr>
                <w:rFonts w:ascii="Antiqua" w:hAnsi="Antiqua" w:cs="Lucida Sans Unicode"/>
                <w:sz w:val="28"/>
                <w:szCs w:val="28"/>
              </w:rPr>
              <w:t xml:space="preserve"> </w:t>
            </w:r>
            <w:r w:rsidRPr="00FC2B9A">
              <w:rPr>
                <w:rFonts w:ascii="Antiqua" w:hAnsi="Antiqua" w:cs="Calibri"/>
                <w:sz w:val="28"/>
                <w:szCs w:val="28"/>
              </w:rPr>
              <w:t>счет</w:t>
            </w:r>
          </w:p>
        </w:tc>
        <w:tc>
          <w:tcPr>
            <w:tcW w:w="5953" w:type="dxa"/>
          </w:tcPr>
          <w:p w14:paraId="5AE72DCC" w14:textId="6D76E436" w:rsidR="005A2D1B" w:rsidRPr="00FC2B9A" w:rsidRDefault="00A95670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A95670">
              <w:rPr>
                <w:rFonts w:ascii="Antiqua" w:hAnsi="Antiqua" w:cs="Lucida Sans Unicode"/>
                <w:sz w:val="28"/>
                <w:szCs w:val="28"/>
              </w:rPr>
              <w:t>30101810745374525104</w:t>
            </w:r>
          </w:p>
        </w:tc>
      </w:tr>
      <w:tr w:rsidR="005A2D1B" w:rsidRPr="00FC2B9A" w14:paraId="10BBED6B" w14:textId="77777777" w:rsidTr="00FC2B9A">
        <w:tc>
          <w:tcPr>
            <w:tcW w:w="3539" w:type="dxa"/>
          </w:tcPr>
          <w:p w14:paraId="09C29965" w14:textId="77777777" w:rsidR="005A2D1B" w:rsidRPr="00FC2B9A" w:rsidRDefault="005A2D1B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FC2B9A">
              <w:rPr>
                <w:rFonts w:ascii="Antiqua" w:hAnsi="Antiqua" w:cs="Calibri"/>
                <w:sz w:val="28"/>
                <w:szCs w:val="28"/>
              </w:rPr>
              <w:t>БИК</w:t>
            </w:r>
          </w:p>
        </w:tc>
        <w:tc>
          <w:tcPr>
            <w:tcW w:w="5953" w:type="dxa"/>
          </w:tcPr>
          <w:p w14:paraId="098364BA" w14:textId="2AF12B73" w:rsidR="005A2D1B" w:rsidRPr="00FC2B9A" w:rsidRDefault="00A95670" w:rsidP="00706FA8">
            <w:pPr>
              <w:rPr>
                <w:rFonts w:ascii="Antiqua" w:hAnsi="Antiqua" w:cs="Lucida Sans Unicode"/>
                <w:sz w:val="28"/>
                <w:szCs w:val="28"/>
              </w:rPr>
            </w:pPr>
            <w:r w:rsidRPr="00A95670">
              <w:rPr>
                <w:rFonts w:ascii="Antiqua" w:hAnsi="Antiqua" w:cs="Lucida Sans Unicode"/>
                <w:sz w:val="28"/>
                <w:szCs w:val="28"/>
              </w:rPr>
              <w:t>044525104</w:t>
            </w:r>
          </w:p>
        </w:tc>
      </w:tr>
    </w:tbl>
    <w:p w14:paraId="148FDE0B" w14:textId="77777777" w:rsidR="00EE6C82" w:rsidRPr="00FC2B9A" w:rsidRDefault="00EE6C82">
      <w:pPr>
        <w:rPr>
          <w:rFonts w:ascii="Antiqua" w:hAnsi="Antiqua"/>
          <w:sz w:val="28"/>
          <w:szCs w:val="28"/>
        </w:rPr>
      </w:pPr>
    </w:p>
    <w:p w14:paraId="6E45FA00" w14:textId="77777777" w:rsidR="00FC2B9A" w:rsidRPr="00FC2B9A" w:rsidRDefault="00FC2B9A">
      <w:pPr>
        <w:rPr>
          <w:rFonts w:ascii="Antiqua" w:hAnsi="Antiqua"/>
          <w:sz w:val="28"/>
          <w:szCs w:val="28"/>
        </w:rPr>
      </w:pPr>
      <w:r w:rsidRPr="00FC2B9A">
        <w:rPr>
          <w:rFonts w:ascii="Antiqua" w:hAnsi="Antiqua"/>
          <w:sz w:val="28"/>
          <w:szCs w:val="28"/>
        </w:rPr>
        <w:t>Генеральный директор</w:t>
      </w:r>
      <w:r>
        <w:rPr>
          <w:rFonts w:ascii="Antiqua" w:hAnsi="Antiqua"/>
          <w:sz w:val="28"/>
          <w:szCs w:val="28"/>
        </w:rPr>
        <w:t xml:space="preserve"> </w:t>
      </w:r>
      <w:r w:rsidRPr="00FC2B9A">
        <w:rPr>
          <w:rFonts w:ascii="Antiqua" w:hAnsi="Antiqua"/>
          <w:sz w:val="28"/>
          <w:szCs w:val="28"/>
        </w:rPr>
        <w:t>________________ Спицына Елена Сергеевна</w:t>
      </w:r>
    </w:p>
    <w:sectPr w:rsidR="00FC2B9A" w:rsidRPr="00FC2B9A" w:rsidSect="00832E41">
      <w:headerReference w:type="default" r:id="rId6"/>
      <w:footerReference w:type="default" r:id="rId7"/>
      <w:pgSz w:w="11906" w:h="16838"/>
      <w:pgMar w:top="3956" w:right="850" w:bottom="1134" w:left="1701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3E34" w14:textId="77777777" w:rsidR="000D649F" w:rsidRDefault="000D649F" w:rsidP="00832E41">
      <w:pPr>
        <w:spacing w:after="0" w:line="240" w:lineRule="auto"/>
      </w:pPr>
      <w:r>
        <w:separator/>
      </w:r>
    </w:p>
  </w:endnote>
  <w:endnote w:type="continuationSeparator" w:id="0">
    <w:p w14:paraId="69C29E26" w14:textId="77777777" w:rsidR="000D649F" w:rsidRDefault="000D649F" w:rsidP="0083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merican Typewriter Std Med">
    <w:panose1 w:val="0209050403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474F" w14:textId="77777777" w:rsidR="00832E41" w:rsidRDefault="00832E41" w:rsidP="00832E41">
    <w:pPr>
      <w:pStyle w:val="a6"/>
      <w:ind w:hanging="1701"/>
    </w:pPr>
    <w:r>
      <w:rPr>
        <w:noProof/>
      </w:rPr>
      <w:drawing>
        <wp:inline distT="0" distB="0" distL="0" distR="0" wp14:anchorId="7921FD89" wp14:editId="280865CF">
          <wp:extent cx="10534650" cy="781050"/>
          <wp:effectExtent l="0" t="0" r="0" b="0"/>
          <wp:docPr id="93" name="Рисунок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58" b="-1"/>
                  <a:stretch/>
                </pic:blipFill>
                <pic:spPr bwMode="auto">
                  <a:xfrm>
                    <a:off x="0" y="0"/>
                    <a:ext cx="10536093" cy="781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EC7B" w14:textId="77777777" w:rsidR="000D649F" w:rsidRDefault="000D649F" w:rsidP="00832E41">
      <w:pPr>
        <w:spacing w:after="0" w:line="240" w:lineRule="auto"/>
      </w:pPr>
      <w:r>
        <w:separator/>
      </w:r>
    </w:p>
  </w:footnote>
  <w:footnote w:type="continuationSeparator" w:id="0">
    <w:p w14:paraId="4B630881" w14:textId="77777777" w:rsidR="000D649F" w:rsidRDefault="000D649F" w:rsidP="0083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2059" w14:textId="77777777" w:rsidR="00832E41" w:rsidRDefault="00832E4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C6740" wp14:editId="34D20BF8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3886" cy="10668000"/>
          <wp:effectExtent l="0" t="0" r="0" b="0"/>
          <wp:wrapNone/>
          <wp:docPr id="92" name="Рисунок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86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2"/>
    <w:rsid w:val="000B12F6"/>
    <w:rsid w:val="000C4ECA"/>
    <w:rsid w:val="000D649F"/>
    <w:rsid w:val="00153264"/>
    <w:rsid w:val="00246124"/>
    <w:rsid w:val="00300C8A"/>
    <w:rsid w:val="003D7F9A"/>
    <w:rsid w:val="0050281D"/>
    <w:rsid w:val="00527FC2"/>
    <w:rsid w:val="00582FC3"/>
    <w:rsid w:val="005A2D1B"/>
    <w:rsid w:val="006B4F00"/>
    <w:rsid w:val="0072767D"/>
    <w:rsid w:val="00832E41"/>
    <w:rsid w:val="008E76B5"/>
    <w:rsid w:val="00912EDE"/>
    <w:rsid w:val="009D611F"/>
    <w:rsid w:val="00A95670"/>
    <w:rsid w:val="00B746D4"/>
    <w:rsid w:val="00CE1FA5"/>
    <w:rsid w:val="00EE6C82"/>
    <w:rsid w:val="00F4109B"/>
    <w:rsid w:val="00F6388E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3368"/>
  <w15:chartTrackingRefBased/>
  <w15:docId w15:val="{153CC2F5-9188-4490-8AF5-305D151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E41"/>
  </w:style>
  <w:style w:type="paragraph" w:styleId="a6">
    <w:name w:val="footer"/>
    <w:basedOn w:val="a"/>
    <w:link w:val="a7"/>
    <w:uiPriority w:val="99"/>
    <w:unhideWhenUsed/>
    <w:rsid w:val="008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Тищенко</dc:creator>
  <cp:keywords/>
  <cp:lastModifiedBy>Ольга Тищенко</cp:lastModifiedBy>
  <cp:revision>2</cp:revision>
  <dcterms:created xsi:type="dcterms:W3CDTF">2023-02-13T10:18:00Z</dcterms:created>
  <dcterms:modified xsi:type="dcterms:W3CDTF">2023-04-25T11:50:00Z</dcterms:modified>
</cp:coreProperties>
</file>